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2778" w14:textId="30D88584" w:rsidR="00A5004A" w:rsidRDefault="00A5004A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                </w:t>
      </w:r>
      <w:r w:rsidR="00E46C49">
        <w:rPr>
          <w:b/>
          <w:bCs/>
          <w:sz w:val="32"/>
        </w:rPr>
        <w:t>Wojewódzkie Towarzys</w:t>
      </w:r>
      <w:r>
        <w:rPr>
          <w:b/>
          <w:bCs/>
          <w:sz w:val="32"/>
        </w:rPr>
        <w:t xml:space="preserve">two Walki z Kalectwem </w:t>
      </w:r>
    </w:p>
    <w:p w14:paraId="17C8FECE" w14:textId="5DB2AF2B" w:rsidR="00A5004A" w:rsidRDefault="00A5004A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 i </w:t>
      </w:r>
    </w:p>
    <w:p w14:paraId="2042FF85" w14:textId="29B85A82" w:rsidR="00A5004A" w:rsidRDefault="00A5004A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Marszałek  Województwa Opolskiego </w:t>
      </w:r>
    </w:p>
    <w:p w14:paraId="35861E5E" w14:textId="2C3CF7C0" w:rsidR="00A5004A" w:rsidRDefault="00A5004A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Szymon </w:t>
      </w:r>
      <w:proofErr w:type="spellStart"/>
      <w:r>
        <w:rPr>
          <w:b/>
          <w:bCs/>
          <w:sz w:val="32"/>
        </w:rPr>
        <w:t>Ogłaza</w:t>
      </w:r>
      <w:proofErr w:type="spellEnd"/>
      <w:r>
        <w:rPr>
          <w:b/>
          <w:bCs/>
          <w:sz w:val="32"/>
        </w:rPr>
        <w:t xml:space="preserve"> </w:t>
      </w:r>
    </w:p>
    <w:p w14:paraId="1F9E2E9C" w14:textId="0BC91A7E" w:rsidR="00211740" w:rsidRDefault="00A5004A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</w:t>
      </w:r>
      <w:r w:rsidR="00A4264F">
        <w:rPr>
          <w:b/>
          <w:bCs/>
          <w:sz w:val="32"/>
        </w:rPr>
        <w:t xml:space="preserve">   </w:t>
      </w:r>
      <w:r>
        <w:rPr>
          <w:b/>
          <w:bCs/>
          <w:sz w:val="32"/>
        </w:rPr>
        <w:t xml:space="preserve">  </w:t>
      </w:r>
      <w:r w:rsidR="00E46C49">
        <w:rPr>
          <w:b/>
          <w:bCs/>
          <w:sz w:val="32"/>
        </w:rPr>
        <w:t xml:space="preserve">zapraszają na </w:t>
      </w:r>
    </w:p>
    <w:p w14:paraId="103A609A" w14:textId="6ED8E93E" w:rsidR="00211740" w:rsidRDefault="00E46C49">
      <w:pPr>
        <w:pStyle w:val="Nagwek2"/>
        <w:rPr>
          <w:color w:val="C9211E"/>
        </w:rPr>
      </w:pPr>
      <w:r>
        <w:rPr>
          <w:b/>
          <w:bCs/>
          <w:color w:val="C9211E"/>
          <w:sz w:val="32"/>
        </w:rPr>
        <w:t xml:space="preserve"> </w:t>
      </w:r>
      <w:r w:rsidR="00A4264F">
        <w:rPr>
          <w:b/>
          <w:bCs/>
          <w:color w:val="C9211E"/>
          <w:sz w:val="32"/>
        </w:rPr>
        <w:t xml:space="preserve"> </w:t>
      </w:r>
    </w:p>
    <w:p w14:paraId="2AEC24D7" w14:textId="010FCC1C" w:rsidR="00A5004A" w:rsidRDefault="006C62CE">
      <w:pPr>
        <w:pStyle w:val="Nagwek2"/>
        <w:rPr>
          <w:b/>
          <w:bCs/>
          <w:color w:val="C9211E"/>
          <w:sz w:val="32"/>
        </w:rPr>
      </w:pPr>
      <w:r>
        <w:rPr>
          <w:b/>
          <w:bCs/>
          <w:color w:val="C9211E"/>
          <w:sz w:val="32"/>
        </w:rPr>
        <w:t xml:space="preserve">           </w:t>
      </w:r>
      <w:r w:rsidR="00A5004A">
        <w:rPr>
          <w:b/>
          <w:bCs/>
          <w:color w:val="C9211E"/>
          <w:sz w:val="32"/>
        </w:rPr>
        <w:t xml:space="preserve"> „</w:t>
      </w:r>
      <w:r>
        <w:rPr>
          <w:b/>
          <w:bCs/>
          <w:color w:val="C9211E"/>
          <w:sz w:val="32"/>
        </w:rPr>
        <w:t xml:space="preserve">JARMAK NIEZWYKŁOŚCI – OPOLSKIE </w:t>
      </w:r>
      <w:r w:rsidR="00E46C49">
        <w:rPr>
          <w:b/>
          <w:bCs/>
          <w:color w:val="C9211E"/>
          <w:sz w:val="32"/>
        </w:rPr>
        <w:t>2024”</w:t>
      </w:r>
      <w:r w:rsidR="00A5004A">
        <w:rPr>
          <w:b/>
          <w:bCs/>
          <w:color w:val="C9211E"/>
          <w:sz w:val="32"/>
        </w:rPr>
        <w:t xml:space="preserve"> </w:t>
      </w:r>
    </w:p>
    <w:p w14:paraId="701EDFAF" w14:textId="38D64547" w:rsidR="00A5004A" w:rsidRDefault="00A5004A">
      <w:pPr>
        <w:pStyle w:val="Nagwek2"/>
        <w:rPr>
          <w:b/>
          <w:bCs/>
          <w:color w:val="C9211E"/>
          <w:sz w:val="32"/>
        </w:rPr>
      </w:pPr>
      <w:r>
        <w:rPr>
          <w:b/>
          <w:bCs/>
          <w:color w:val="C9211E"/>
          <w:sz w:val="32"/>
        </w:rPr>
        <w:t xml:space="preserve">                                                       i </w:t>
      </w:r>
    </w:p>
    <w:p w14:paraId="2A989D9B" w14:textId="5E91748B" w:rsidR="00211740" w:rsidRDefault="00A5004A">
      <w:pPr>
        <w:pStyle w:val="Nagwek2"/>
        <w:rPr>
          <w:color w:val="C9211E"/>
        </w:rPr>
      </w:pPr>
      <w:r>
        <w:rPr>
          <w:b/>
          <w:bCs/>
          <w:color w:val="C9211E"/>
          <w:sz w:val="32"/>
        </w:rPr>
        <w:t xml:space="preserve">           </w:t>
      </w:r>
      <w:r w:rsidR="006C62CE">
        <w:rPr>
          <w:b/>
          <w:bCs/>
          <w:color w:val="C9211E"/>
          <w:sz w:val="32"/>
        </w:rPr>
        <w:t>XXIII Opolskie Dni Osób z N</w:t>
      </w:r>
      <w:r>
        <w:rPr>
          <w:b/>
          <w:bCs/>
          <w:color w:val="C9211E"/>
          <w:sz w:val="32"/>
        </w:rPr>
        <w:t>iepełnosprawnościami</w:t>
      </w:r>
    </w:p>
    <w:p w14:paraId="12D68CFF" w14:textId="16E730F0" w:rsidR="00211740" w:rsidRDefault="00E46C49">
      <w:pPr>
        <w:pStyle w:val="Nagwek2"/>
        <w:rPr>
          <w:b/>
          <w:bCs/>
          <w:sz w:val="32"/>
        </w:rPr>
      </w:pPr>
      <w:r>
        <w:rPr>
          <w:b/>
          <w:bCs/>
          <w:sz w:val="32"/>
        </w:rPr>
        <w:t xml:space="preserve">Opole  Pl. Wolności       12-13.09.2024.          Impreza otwarta !!!  </w:t>
      </w:r>
    </w:p>
    <w:p w14:paraId="31833C88" w14:textId="41A82525" w:rsidR="00211740" w:rsidRDefault="00211740" w:rsidP="00A4264F">
      <w:pPr>
        <w:pStyle w:val="Nagwek2"/>
        <w:jc w:val="center"/>
        <w:rPr>
          <w:b/>
        </w:rPr>
      </w:pPr>
    </w:p>
    <w:p w14:paraId="6C40CD8E" w14:textId="22BFE40A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  Godz. 10.00 – Msza Święta w kościele Franciszkanów,  w intencji osób z niepełnosprawnościami , z udziałem orkiestry dętej Górażdże i chóru z DDP Magda - Maria</w:t>
      </w:r>
    </w:p>
    <w:p w14:paraId="0D1AC058" w14:textId="77777777" w:rsidR="00211740" w:rsidRDefault="00211740">
      <w:pPr>
        <w:rPr>
          <w:b/>
          <w:sz w:val="28"/>
        </w:rPr>
      </w:pPr>
    </w:p>
    <w:p w14:paraId="565197E8" w14:textId="3C546B8A" w:rsidR="00211740" w:rsidRDefault="00A4264F">
      <w:pPr>
        <w:rPr>
          <w:b/>
          <w:sz w:val="28"/>
        </w:rPr>
      </w:pPr>
      <w:r>
        <w:rPr>
          <w:b/>
          <w:sz w:val="28"/>
        </w:rPr>
        <w:t xml:space="preserve">- </w:t>
      </w:r>
      <w:r w:rsidR="00E46C49">
        <w:rPr>
          <w:b/>
          <w:sz w:val="28"/>
        </w:rPr>
        <w:t xml:space="preserve">Uroczyste otwarcie </w:t>
      </w:r>
      <w:r w:rsidR="006C62CE">
        <w:rPr>
          <w:b/>
          <w:sz w:val="28"/>
        </w:rPr>
        <w:t>JARMARKU NIEZWYKŁOŚCI - OPOLSKIE</w:t>
      </w:r>
      <w:r>
        <w:rPr>
          <w:b/>
          <w:sz w:val="28"/>
        </w:rPr>
        <w:t xml:space="preserve"> 2024 i  </w:t>
      </w:r>
      <w:r w:rsidR="00E46C49">
        <w:rPr>
          <w:b/>
          <w:sz w:val="28"/>
        </w:rPr>
        <w:t xml:space="preserve">XXIII Opolskich Dni Osób z Niepełnosprawnościami przez </w:t>
      </w:r>
      <w:r w:rsidR="006C62CE">
        <w:rPr>
          <w:b/>
          <w:sz w:val="28"/>
        </w:rPr>
        <w:t>M</w:t>
      </w:r>
      <w:r>
        <w:rPr>
          <w:b/>
          <w:sz w:val="28"/>
        </w:rPr>
        <w:t>arszałka Województwa Opolskiego i Prezydenta Miasta Opola.</w:t>
      </w:r>
    </w:p>
    <w:p w14:paraId="133D7201" w14:textId="77777777" w:rsidR="00211740" w:rsidRDefault="00E46C49">
      <w:pPr>
        <w:rPr>
          <w:color w:val="000000"/>
        </w:rPr>
      </w:pPr>
      <w:r>
        <w:rPr>
          <w:b/>
          <w:color w:val="000000"/>
          <w:sz w:val="28"/>
        </w:rPr>
        <w:t>- Wręczenie pucharów kierownikom Warsztatów Terapii Zajęciowej.</w:t>
      </w:r>
    </w:p>
    <w:p w14:paraId="374B5838" w14:textId="77777777" w:rsidR="00211740" w:rsidRDefault="00211740">
      <w:pPr>
        <w:rPr>
          <w:color w:val="000000"/>
        </w:rPr>
      </w:pPr>
    </w:p>
    <w:p w14:paraId="60843D99" w14:textId="77777777" w:rsidR="00211740" w:rsidRDefault="00E46C49">
      <w:pPr>
        <w:rPr>
          <w:color w:val="000000"/>
        </w:rPr>
      </w:pPr>
      <w:r>
        <w:rPr>
          <w:b/>
          <w:color w:val="000000"/>
          <w:sz w:val="28"/>
        </w:rPr>
        <w:t xml:space="preserve">Godz. 10.30 – do 19.00 - Występy zespołów </w:t>
      </w:r>
      <w:proofErr w:type="spellStart"/>
      <w:r>
        <w:rPr>
          <w:b/>
          <w:color w:val="000000"/>
          <w:sz w:val="28"/>
        </w:rPr>
        <w:t>wokalono</w:t>
      </w:r>
      <w:proofErr w:type="spellEnd"/>
      <w:r>
        <w:rPr>
          <w:b/>
          <w:color w:val="000000"/>
          <w:sz w:val="28"/>
        </w:rPr>
        <w:t xml:space="preserve"> - instrumentalnych - </w:t>
      </w:r>
    </w:p>
    <w:p w14:paraId="4C3C0DF1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 11.15 – „Marsz po zdrowie” Wymarsz na trasę marszu - Pl. Wolności (obok Pomnika) </w:t>
      </w:r>
    </w:p>
    <w:p w14:paraId="36EFBDF4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11.00 do 15.00 - Pokazy sprzętu rehabilitacyjnego i ortopedycznego oraz wózków elektrycznych.</w:t>
      </w:r>
    </w:p>
    <w:p w14:paraId="26570698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11.00 do 15.00 – Prezentacja samochodów przystosowanych na układ ręczny</w:t>
      </w:r>
    </w:p>
    <w:p w14:paraId="73A4BD99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Godz.11.20 do 15.00 – „Miasteczko rowerowe” – konkurs dla najmłodszych. </w:t>
      </w:r>
    </w:p>
    <w:p w14:paraId="120A8242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11.40 – Oficjalne otwarcie „Spartakiady osób z niepełnosprawnościami” – Miejski Stadion Lekkoatletyczny.</w:t>
      </w:r>
    </w:p>
    <w:p w14:paraId="3833D234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Godz.12.30 do 15.00- nieodpłatny pomiar cukru i ciśnienia tętniczego.</w:t>
      </w:r>
    </w:p>
    <w:p w14:paraId="3713DF85" w14:textId="0630725F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Godz.13.00. </w:t>
      </w:r>
      <w:r w:rsidR="00A4264F">
        <w:rPr>
          <w:b/>
          <w:sz w:val="28"/>
        </w:rPr>
        <w:t xml:space="preserve">- </w:t>
      </w:r>
      <w:r>
        <w:rPr>
          <w:b/>
          <w:sz w:val="28"/>
        </w:rPr>
        <w:t xml:space="preserve">Występ zespołu „ Gang Marcela” </w:t>
      </w:r>
    </w:p>
    <w:p w14:paraId="1072C7DD" w14:textId="329F4338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 12.30 – Konferencja pn. Kierunek : </w:t>
      </w:r>
      <w:r w:rsidR="008A2275">
        <w:rPr>
          <w:b/>
          <w:sz w:val="28"/>
        </w:rPr>
        <w:t>D</w:t>
      </w:r>
      <w:r>
        <w:rPr>
          <w:b/>
          <w:sz w:val="28"/>
        </w:rPr>
        <w:t>ostępne Opole. Biblioteka Publiczna im. Jana Pawła II ul. Minorytów w Opolu.</w:t>
      </w:r>
    </w:p>
    <w:p w14:paraId="1E6A14E5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14.10 – Wręczenie pucharów zwycięzcom spartakiady i marszu.</w:t>
      </w:r>
    </w:p>
    <w:p w14:paraId="66B06417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14.30 – Zespół „</w:t>
      </w:r>
      <w:proofErr w:type="spellStart"/>
      <w:r>
        <w:rPr>
          <w:b/>
          <w:sz w:val="28"/>
        </w:rPr>
        <w:t>Orfea</w:t>
      </w:r>
      <w:proofErr w:type="spellEnd"/>
      <w:r>
        <w:rPr>
          <w:b/>
          <w:sz w:val="28"/>
        </w:rPr>
        <w:t>” z Oleśnicy.</w:t>
      </w:r>
    </w:p>
    <w:p w14:paraId="17FCAA76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16. 40 – Gwiazda wieczoru – Jolanta Kremer ( Operetka Gliwicka)</w:t>
      </w:r>
    </w:p>
    <w:p w14:paraId="53243E1E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17.30 do 18.30 – „Gminna Orkiestra Prószków” pod batutą Andrzeja Bojarskiego.</w:t>
      </w:r>
    </w:p>
    <w:p w14:paraId="306FE927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18. 40 -  Zespół „Janusz Stasiak Band”</w:t>
      </w:r>
    </w:p>
    <w:p w14:paraId="5050585B" w14:textId="4DD970F5" w:rsidR="00211740" w:rsidRDefault="00E46C49">
      <w:pPr>
        <w:rPr>
          <w:b/>
          <w:sz w:val="28"/>
        </w:rPr>
      </w:pPr>
      <w:r>
        <w:rPr>
          <w:b/>
          <w:sz w:val="28"/>
        </w:rPr>
        <w:t>Zakończenie około  godz.20.00.</w:t>
      </w:r>
    </w:p>
    <w:p w14:paraId="29CF5453" w14:textId="23A65681" w:rsidR="00A4264F" w:rsidRDefault="00A4264F">
      <w:pPr>
        <w:rPr>
          <w:b/>
          <w:sz w:val="28"/>
        </w:rPr>
      </w:pPr>
      <w:r>
        <w:rPr>
          <w:b/>
          <w:sz w:val="28"/>
        </w:rPr>
        <w:lastRenderedPageBreak/>
        <w:t>-------------------------------------------------------------------------------------------------</w:t>
      </w:r>
    </w:p>
    <w:p w14:paraId="355A7712" w14:textId="77777777" w:rsidR="00211740" w:rsidRDefault="00E46C49">
      <w:pPr>
        <w:pBdr>
          <w:bottom w:val="single" w:sz="6" w:space="1" w:color="000000"/>
        </w:pBdr>
        <w:rPr>
          <w:b/>
          <w:sz w:val="28"/>
        </w:rPr>
      </w:pPr>
      <w:r>
        <w:rPr>
          <w:b/>
          <w:sz w:val="28"/>
        </w:rPr>
        <w:t>Dzień drugi 13.09.2024 r. ( piątek) od 10.00 do 19.00.</w:t>
      </w:r>
    </w:p>
    <w:p w14:paraId="6A96C979" w14:textId="77777777" w:rsidR="00211740" w:rsidRDefault="00E46C49">
      <w:pPr>
        <w:pBdr>
          <w:bottom w:val="single" w:sz="6" w:space="1" w:color="000000"/>
        </w:pBdr>
        <w:rPr>
          <w:b/>
          <w:sz w:val="28"/>
        </w:rPr>
      </w:pPr>
      <w:r>
        <w:rPr>
          <w:b/>
          <w:sz w:val="28"/>
        </w:rPr>
        <w:t xml:space="preserve">PL. Wolności w Opolu. </w:t>
      </w:r>
    </w:p>
    <w:p w14:paraId="35BC224A" w14:textId="77777777" w:rsidR="00211740" w:rsidRDefault="00E46C49">
      <w:pPr>
        <w:pBdr>
          <w:bottom w:val="single" w:sz="6" w:space="1" w:color="000000"/>
        </w:pBdr>
        <w:rPr>
          <w:color w:val="C9211E"/>
        </w:rPr>
      </w:pPr>
      <w:r>
        <w:rPr>
          <w:b/>
          <w:color w:val="C9211E"/>
          <w:sz w:val="28"/>
        </w:rPr>
        <w:t>Dzień Po Śląsku</w:t>
      </w:r>
    </w:p>
    <w:p w14:paraId="0D7C49FA" w14:textId="77777777" w:rsidR="00211740" w:rsidRDefault="00211740">
      <w:pPr>
        <w:rPr>
          <w:b/>
          <w:sz w:val="28"/>
        </w:rPr>
      </w:pPr>
    </w:p>
    <w:p w14:paraId="742EAE2B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Godz.11.00 - Otwarcie punktów informacyjnych.</w:t>
      </w:r>
    </w:p>
    <w:p w14:paraId="3DDCAA39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- Nieodpłatne badanie cukru i ciśnienie tętniczego .</w:t>
      </w:r>
    </w:p>
    <w:p w14:paraId="557B1742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- Występy zespołów wokalno-instrumentalnych z DPS, ZAZ, ŚDS i innych -Warsztatów Terapii Zajęciowej w Województwa Opolskiego</w:t>
      </w:r>
    </w:p>
    <w:p w14:paraId="6E3834E9" w14:textId="77777777" w:rsidR="00211740" w:rsidRDefault="00211740">
      <w:pPr>
        <w:rPr>
          <w:b/>
          <w:sz w:val="28"/>
        </w:rPr>
      </w:pPr>
    </w:p>
    <w:p w14:paraId="7D52CB19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Od godz.11.00 -do godz. 13.00 - VII Edycja „Majster Kuchni „ o Złotą - Patelnię Marszałka Województwa Opolskiego i Złotą Chochlę Dyr. PFRON w Opolu</w:t>
      </w:r>
    </w:p>
    <w:p w14:paraId="6C46730B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11.00 do 15.00 - Pokazy sprzętu rehabilitacyjnego i ortopedycznego oraz wózków elektrycznych.</w:t>
      </w:r>
    </w:p>
    <w:p w14:paraId="65B85BAA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11.20 – Występ zespołu „</w:t>
      </w:r>
      <w:proofErr w:type="spellStart"/>
      <w:r>
        <w:rPr>
          <w:b/>
          <w:sz w:val="28"/>
        </w:rPr>
        <w:t>Kochcicanci</w:t>
      </w:r>
      <w:proofErr w:type="spellEnd"/>
      <w:r>
        <w:rPr>
          <w:b/>
          <w:sz w:val="28"/>
        </w:rPr>
        <w:t>” z Koła Gospodyń Wiejskich w Kochcicach.</w:t>
      </w:r>
    </w:p>
    <w:p w14:paraId="0EACFA67" w14:textId="69A1CD26" w:rsidR="006013DB" w:rsidRDefault="006013DB">
      <w:pPr>
        <w:rPr>
          <w:b/>
          <w:sz w:val="28"/>
        </w:rPr>
      </w:pPr>
      <w:r>
        <w:rPr>
          <w:b/>
          <w:sz w:val="28"/>
        </w:rPr>
        <w:t>Godz. 12.0</w:t>
      </w:r>
      <w:r w:rsidR="00E46C49">
        <w:rPr>
          <w:b/>
          <w:sz w:val="28"/>
        </w:rPr>
        <w:t>0 – Występ Zespołu Dziecięcego ze Szkoły Podstawowej w Kochcicach</w:t>
      </w:r>
    </w:p>
    <w:p w14:paraId="7F480E75" w14:textId="2F438131" w:rsidR="006013DB" w:rsidRDefault="006013DB">
      <w:pPr>
        <w:rPr>
          <w:b/>
          <w:sz w:val="28"/>
        </w:rPr>
      </w:pPr>
      <w:r>
        <w:rPr>
          <w:b/>
          <w:sz w:val="28"/>
        </w:rPr>
        <w:t>Godz. 12.30 – Zespół „Złoty Liść” DDP Złota Jesień</w:t>
      </w:r>
    </w:p>
    <w:p w14:paraId="546AD6D4" w14:textId="22AF3203" w:rsidR="006013DB" w:rsidRDefault="006013DB">
      <w:pPr>
        <w:rPr>
          <w:b/>
          <w:sz w:val="28"/>
        </w:rPr>
      </w:pPr>
      <w:r>
        <w:rPr>
          <w:b/>
          <w:sz w:val="28"/>
        </w:rPr>
        <w:t>Godz. 12.45 – Zespół „Bagatela” DDP Magda Maria</w:t>
      </w:r>
    </w:p>
    <w:p w14:paraId="07F40660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Godz.13.00 – Zakończenie konkursu „Majster kuchni” . Wręczanie trofeów  „Patelni”  i ”Chochli”</w:t>
      </w:r>
    </w:p>
    <w:p w14:paraId="37A5500A" w14:textId="7305FD74" w:rsidR="00211740" w:rsidRDefault="006013DB">
      <w:pPr>
        <w:rPr>
          <w:b/>
          <w:sz w:val="28"/>
        </w:rPr>
      </w:pPr>
      <w:r>
        <w:rPr>
          <w:b/>
          <w:sz w:val="28"/>
        </w:rPr>
        <w:t>Godz. 13.15</w:t>
      </w:r>
      <w:r w:rsidR="00E46C49">
        <w:rPr>
          <w:b/>
          <w:sz w:val="28"/>
        </w:rPr>
        <w:t xml:space="preserve"> – Zespół „Dwa </w:t>
      </w:r>
      <w:proofErr w:type="spellStart"/>
      <w:r w:rsidR="00E46C49">
        <w:rPr>
          <w:b/>
          <w:sz w:val="28"/>
        </w:rPr>
        <w:t>Feniki</w:t>
      </w:r>
      <w:proofErr w:type="spellEnd"/>
      <w:r w:rsidR="00E46C49">
        <w:rPr>
          <w:b/>
          <w:sz w:val="28"/>
        </w:rPr>
        <w:t>”</w:t>
      </w:r>
    </w:p>
    <w:p w14:paraId="5BFC6E31" w14:textId="77777777" w:rsidR="00211740" w:rsidRDefault="00E46C49">
      <w:pPr>
        <w:rPr>
          <w:b/>
          <w:sz w:val="28"/>
        </w:rPr>
      </w:pPr>
      <w:r>
        <w:rPr>
          <w:b/>
          <w:sz w:val="28"/>
        </w:rPr>
        <w:t>Godz. 14.20 – Zespół DUO Anna i Norbert</w:t>
      </w:r>
    </w:p>
    <w:p w14:paraId="7E1C307A" w14:textId="53133488" w:rsidR="00211740" w:rsidRDefault="00E46C49">
      <w:pPr>
        <w:rPr>
          <w:b/>
          <w:sz w:val="28"/>
        </w:rPr>
      </w:pPr>
      <w:r>
        <w:rPr>
          <w:b/>
          <w:sz w:val="28"/>
        </w:rPr>
        <w:t>Godz. 15.</w:t>
      </w:r>
      <w:r w:rsidR="001B628E">
        <w:rPr>
          <w:b/>
          <w:sz w:val="28"/>
        </w:rPr>
        <w:t xml:space="preserve">30 – Znane Przeboje - Opolskie Studio Piosenki. </w:t>
      </w:r>
    </w:p>
    <w:p w14:paraId="1A7CC0FE" w14:textId="4A11AC54" w:rsidR="00211740" w:rsidRDefault="006013DB">
      <w:pPr>
        <w:rPr>
          <w:b/>
          <w:sz w:val="28"/>
        </w:rPr>
      </w:pPr>
      <w:r>
        <w:rPr>
          <w:b/>
          <w:sz w:val="28"/>
        </w:rPr>
        <w:t xml:space="preserve">Godz. 16.00 - Zespół </w:t>
      </w:r>
      <w:r>
        <w:rPr>
          <w:b/>
          <w:sz w:val="28"/>
        </w:rPr>
        <w:t>taneczny „Przecinek”</w:t>
      </w:r>
      <w:r w:rsidR="001B628E">
        <w:rPr>
          <w:b/>
          <w:sz w:val="28"/>
        </w:rPr>
        <w:t xml:space="preserve"> z Brożca</w:t>
      </w:r>
    </w:p>
    <w:p w14:paraId="1A736DC4" w14:textId="6BFD1F56" w:rsidR="001B628E" w:rsidRDefault="001B628E">
      <w:pPr>
        <w:rPr>
          <w:b/>
          <w:sz w:val="28"/>
        </w:rPr>
      </w:pPr>
      <w:r>
        <w:rPr>
          <w:b/>
          <w:sz w:val="28"/>
        </w:rPr>
        <w:t>Godz. 16.30 – Zespół „Opolanie”</w:t>
      </w:r>
    </w:p>
    <w:p w14:paraId="3F048FBD" w14:textId="55CAE0F1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 17.30 – Występ orkiestry Dętej </w:t>
      </w:r>
      <w:r w:rsidR="00A4264F">
        <w:rPr>
          <w:b/>
          <w:sz w:val="28"/>
        </w:rPr>
        <w:t>„</w:t>
      </w:r>
      <w:r>
        <w:rPr>
          <w:b/>
          <w:sz w:val="28"/>
        </w:rPr>
        <w:t>OSP Węgry</w:t>
      </w:r>
      <w:r w:rsidR="00A4264F">
        <w:rPr>
          <w:b/>
          <w:sz w:val="28"/>
        </w:rPr>
        <w:t>”</w:t>
      </w:r>
      <w:r>
        <w:rPr>
          <w:b/>
          <w:sz w:val="28"/>
        </w:rPr>
        <w:t xml:space="preserve"> pod batutą Andrzeja Bojarskiego</w:t>
      </w:r>
    </w:p>
    <w:p w14:paraId="2D0B19BB" w14:textId="1550947E" w:rsidR="00211740" w:rsidRDefault="00E46C49">
      <w:pPr>
        <w:rPr>
          <w:b/>
          <w:sz w:val="28"/>
        </w:rPr>
      </w:pPr>
      <w:r>
        <w:rPr>
          <w:b/>
          <w:sz w:val="28"/>
        </w:rPr>
        <w:t xml:space="preserve">Godz. 19.00 – Zakończenie </w:t>
      </w:r>
      <w:r w:rsidR="00F67863">
        <w:rPr>
          <w:b/>
          <w:sz w:val="28"/>
        </w:rPr>
        <w:t>– JARMARKU NIEZWYKŁOŚCI – OPOLSKIE 2024</w:t>
      </w:r>
      <w:r w:rsidR="00A4264F">
        <w:rPr>
          <w:b/>
          <w:sz w:val="28"/>
        </w:rPr>
        <w:t xml:space="preserve"> i </w:t>
      </w:r>
      <w:r w:rsidR="00F67863">
        <w:rPr>
          <w:b/>
          <w:sz w:val="28"/>
        </w:rPr>
        <w:t>XXIII Opolskich</w:t>
      </w:r>
      <w:r>
        <w:rPr>
          <w:b/>
          <w:sz w:val="28"/>
        </w:rPr>
        <w:t xml:space="preserve"> </w:t>
      </w:r>
      <w:r w:rsidR="00A4264F">
        <w:rPr>
          <w:b/>
          <w:sz w:val="28"/>
        </w:rPr>
        <w:t>dni osób z niepełnosprawnościami.</w:t>
      </w:r>
      <w:bookmarkStart w:id="0" w:name="_GoBack"/>
      <w:bookmarkEnd w:id="0"/>
    </w:p>
    <w:p w14:paraId="1DE6ED22" w14:textId="77777777" w:rsidR="00211740" w:rsidRDefault="00211740">
      <w:pPr>
        <w:rPr>
          <w:b/>
          <w:sz w:val="28"/>
        </w:rPr>
      </w:pPr>
    </w:p>
    <w:p w14:paraId="3F23EECB" w14:textId="77777777" w:rsidR="00211740" w:rsidRDefault="00211740">
      <w:pPr>
        <w:rPr>
          <w:b/>
          <w:sz w:val="28"/>
        </w:rPr>
      </w:pPr>
    </w:p>
    <w:sectPr w:rsidR="0021174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Segoe UI">
    <w:panose1 w:val="020B0502040204020203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0"/>
    <w:rsid w:val="0001146F"/>
    <w:rsid w:val="001B628E"/>
    <w:rsid w:val="00211740"/>
    <w:rsid w:val="002E51FB"/>
    <w:rsid w:val="00347DFC"/>
    <w:rsid w:val="006013DB"/>
    <w:rsid w:val="006C62CE"/>
    <w:rsid w:val="008A2275"/>
    <w:rsid w:val="00A4264F"/>
    <w:rsid w:val="00A5004A"/>
    <w:rsid w:val="00B17474"/>
    <w:rsid w:val="00BF7A7F"/>
    <w:rsid w:val="00C61D03"/>
    <w:rsid w:val="00CC684F"/>
    <w:rsid w:val="00CE3D6E"/>
    <w:rsid w:val="00E46C49"/>
    <w:rsid w:val="00EC75C6"/>
    <w:rsid w:val="00F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FEB5"/>
  <w15:docId w15:val="{A01AEB07-2391-4CBE-BFCE-AA54C3F35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C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810CB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F810CB"/>
    <w:pPr>
      <w:keepNext/>
      <w:tabs>
        <w:tab w:val="left" w:pos="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810CB"/>
  </w:style>
  <w:style w:type="character" w:customStyle="1" w:styleId="WW-Absatz-Standardschriftart">
    <w:name w:val="WW-Absatz-Standardschriftart"/>
    <w:qFormat/>
    <w:rsid w:val="00F810CB"/>
  </w:style>
  <w:style w:type="character" w:customStyle="1" w:styleId="WW-Absatz-Standardschriftart1">
    <w:name w:val="WW-Absatz-Standardschriftart1"/>
    <w:qFormat/>
    <w:rsid w:val="00F810CB"/>
  </w:style>
  <w:style w:type="character" w:customStyle="1" w:styleId="WW-Absatz-Standardschriftart11">
    <w:name w:val="WW-Absatz-Standardschriftart11"/>
    <w:qFormat/>
    <w:rsid w:val="00F810CB"/>
  </w:style>
  <w:style w:type="character" w:customStyle="1" w:styleId="WW-Absatz-Standardschriftart111">
    <w:name w:val="WW-Absatz-Standardschriftart111"/>
    <w:qFormat/>
    <w:rsid w:val="00F810CB"/>
  </w:style>
  <w:style w:type="character" w:customStyle="1" w:styleId="WW-Absatz-Standardschriftart1111">
    <w:name w:val="WW-Absatz-Standardschriftart1111"/>
    <w:qFormat/>
    <w:rsid w:val="00F810CB"/>
  </w:style>
  <w:style w:type="character" w:customStyle="1" w:styleId="WW-Absatz-Standardschriftart11111">
    <w:name w:val="WW-Absatz-Standardschriftart11111"/>
    <w:qFormat/>
    <w:rsid w:val="00F810CB"/>
  </w:style>
  <w:style w:type="character" w:customStyle="1" w:styleId="WW-Absatz-Standardschriftart111111">
    <w:name w:val="WW-Absatz-Standardschriftart111111"/>
    <w:qFormat/>
    <w:rsid w:val="00F810CB"/>
  </w:style>
  <w:style w:type="character" w:customStyle="1" w:styleId="WW-Absatz-Standardschriftart1111111">
    <w:name w:val="WW-Absatz-Standardschriftart1111111"/>
    <w:qFormat/>
    <w:rsid w:val="00F810CB"/>
  </w:style>
  <w:style w:type="character" w:customStyle="1" w:styleId="WW8Num2z0">
    <w:name w:val="WW8Num2z0"/>
    <w:qFormat/>
    <w:rsid w:val="00F810CB"/>
    <w:rPr>
      <w:rFonts w:ascii="Symbol" w:hAnsi="Symbol" w:cs="StarSymbol"/>
      <w:sz w:val="18"/>
      <w:szCs w:val="18"/>
    </w:rPr>
  </w:style>
  <w:style w:type="character" w:customStyle="1" w:styleId="WW8Num3z0">
    <w:name w:val="WW8Num3z0"/>
    <w:qFormat/>
    <w:rsid w:val="00F810CB"/>
    <w:rPr>
      <w:rFonts w:ascii="Symbol" w:hAnsi="Symbol" w:cs="StarSymbol"/>
      <w:sz w:val="18"/>
      <w:szCs w:val="18"/>
    </w:rPr>
  </w:style>
  <w:style w:type="character" w:customStyle="1" w:styleId="WW8Num4z0">
    <w:name w:val="WW8Num4z0"/>
    <w:qFormat/>
    <w:rsid w:val="00F810CB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F810CB"/>
  </w:style>
  <w:style w:type="character" w:customStyle="1" w:styleId="WW-Absatz-Standardschriftart111111111">
    <w:name w:val="WW-Absatz-Standardschriftart111111111"/>
    <w:qFormat/>
    <w:rsid w:val="00F810CB"/>
  </w:style>
  <w:style w:type="character" w:customStyle="1" w:styleId="WW8Num5z0">
    <w:name w:val="WW8Num5z0"/>
    <w:qFormat/>
    <w:rsid w:val="00F810CB"/>
    <w:rPr>
      <w:rFonts w:ascii="Symbol" w:hAnsi="Symbol" w:cs="StarSymbol"/>
      <w:sz w:val="18"/>
      <w:szCs w:val="18"/>
    </w:rPr>
  </w:style>
  <w:style w:type="character" w:customStyle="1" w:styleId="WW8Num6z0">
    <w:name w:val="WW8Num6z0"/>
    <w:qFormat/>
    <w:rsid w:val="00F810C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F810CB"/>
  </w:style>
  <w:style w:type="character" w:customStyle="1" w:styleId="Domylnaczcionkaakapitu1">
    <w:name w:val="Domyślna czcionka akapitu1"/>
    <w:qFormat/>
    <w:rsid w:val="00F810CB"/>
  </w:style>
  <w:style w:type="character" w:customStyle="1" w:styleId="Symbolewypunktowania">
    <w:name w:val="Symbole wypunktowania"/>
    <w:qFormat/>
    <w:rsid w:val="00F810CB"/>
    <w:rPr>
      <w:rFonts w:ascii="StarSymbol" w:eastAsia="StarSymbol" w:hAnsi="StarSymbol" w:cs="StarSymbol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A407F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A407F"/>
    <w:rPr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6009"/>
    <w:rPr>
      <w:rFonts w:ascii="Segoe UI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A40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F810CB"/>
    <w:pPr>
      <w:jc w:val="center"/>
    </w:pPr>
    <w:rPr>
      <w:b/>
      <w:bCs/>
      <w:sz w:val="28"/>
    </w:rPr>
  </w:style>
  <w:style w:type="paragraph" w:styleId="Lista">
    <w:name w:val="List"/>
    <w:basedOn w:val="Tekstpodstawowy"/>
    <w:semiHidden/>
    <w:rsid w:val="00F810C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F810CB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"/>
    <w:qFormat/>
    <w:rsid w:val="00F810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810CB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7A407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Hewlett-Packard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TWZK</dc:creator>
  <dc:description/>
  <cp:lastModifiedBy>user</cp:lastModifiedBy>
  <cp:revision>2</cp:revision>
  <cp:lastPrinted>2022-07-29T07:25:00Z</cp:lastPrinted>
  <dcterms:created xsi:type="dcterms:W3CDTF">2024-07-22T11:54:00Z</dcterms:created>
  <dcterms:modified xsi:type="dcterms:W3CDTF">2024-07-22T11:54:00Z</dcterms:modified>
  <dc:language>pl-PL</dc:language>
</cp:coreProperties>
</file>